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78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0"/>
          <w:szCs w:val="40"/>
        </w:rPr>
        <w:t>见习单位网上申报操作流程</w:t>
      </w:r>
      <w:bookmarkEnd w:id="0"/>
    </w:p>
    <w:p>
      <w:pPr>
        <w:spacing w:line="400" w:lineRule="exact"/>
        <w:rPr>
          <w:rFonts w:hint="eastAsia"/>
          <w:b/>
          <w:bCs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第一步：百度搜索“河南就业网上办事大厅”，点击进入网页。</w:t>
      </w:r>
    </w:p>
    <w:p>
      <w:pPr>
        <w:pStyle w:val="2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 w:ascii="仿宋_GB2312"/>
          <w:b w:val="0"/>
          <w:bCs w:val="0"/>
          <w:sz w:val="28"/>
          <w:szCs w:val="28"/>
          <w:lang w:val="en-US" w:eastAsia="zh-CN"/>
        </w:rPr>
        <w:t>（https://hnjy.hrss.henan.gov.cn/jyweb/#/index）</w:t>
      </w:r>
    </w:p>
    <w:p>
      <w:pPr>
        <w:spacing w:after="93" w:afterLines="30" w:line="578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第二步：进入大厅主页，选择单位事项。如没有账号，需先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进行法人</w:t>
      </w:r>
      <w:r>
        <w:rPr>
          <w:rFonts w:hint="eastAsia" w:ascii="仿宋_GB2312" w:eastAsia="仿宋_GB2312"/>
          <w:bCs/>
          <w:sz w:val="28"/>
          <w:szCs w:val="28"/>
        </w:rPr>
        <w:t>注册并进行实名认证。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第四步：回到首页，点击单位事项，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法人</w:t>
      </w:r>
      <w:r>
        <w:rPr>
          <w:rFonts w:hint="eastAsia" w:ascii="仿宋_GB2312" w:eastAsia="仿宋_GB2312"/>
          <w:bCs/>
          <w:sz w:val="28"/>
          <w:szCs w:val="28"/>
        </w:rPr>
        <w:t>登录，选择就业见习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管理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pStyle w:val="2"/>
        <w:rPr>
          <w:rFonts w:hint="eastAsia"/>
        </w:rPr>
      </w:pPr>
      <w:r>
        <w:drawing>
          <wp:inline distT="0" distB="0" distL="114300" distR="114300">
            <wp:extent cx="5464810" cy="2050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第五步：</w:t>
      </w:r>
      <w:r>
        <w:rPr>
          <w:rFonts w:hint="eastAsia" w:ascii="仿宋_GB2312" w:eastAsia="仿宋_GB2312"/>
          <w:bCs/>
          <w:sz w:val="28"/>
          <w:szCs w:val="28"/>
        </w:rPr>
        <w:t>选择就业见习单位及见习岗位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申报——网上办理——星号必须填写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28"/>
          <w:szCs w:val="28"/>
        </w:rPr>
        <w:t>第六步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最后提交至中站区人力资源和社会保障局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e38fb56a-a5ef-40cb-ae38-8e87c0eff22b"/>
  </w:docVars>
  <w:rsids>
    <w:rsidRoot w:val="2C372E49"/>
    <w:rsid w:val="2C3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2025-04-01T07:14:00Z</dcterms:created>
  <dc:creator>龙</dc:creator>
  <cp:lastModifiedBy>龙</cp:lastModifiedBy>
  <dcterms:modified xsi:type="dcterms:W3CDTF">2025-04-01T07:14:46Z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17323E1BFF1C40AA9DFB94A77FA28522_11</vt:lpwstr>
  </property>
</Properties>
</file>